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4E1" w:rsidRPr="00987E7D" w:rsidRDefault="00BD14E1" w:rsidP="00AF68FA">
      <w:pPr>
        <w:jc w:val="center"/>
        <w:rPr>
          <w:b/>
          <w:sz w:val="24"/>
          <w:szCs w:val="24"/>
        </w:rPr>
      </w:pPr>
      <w:r w:rsidRPr="00987E7D">
        <w:rPr>
          <w:b/>
          <w:sz w:val="24"/>
          <w:szCs w:val="24"/>
        </w:rPr>
        <w:t>Rules for creating the new SIG</w:t>
      </w:r>
    </w:p>
    <w:p w:rsidR="00BD14E1" w:rsidRPr="00987E7D" w:rsidRDefault="00BD14E1" w:rsidP="00BD14E1">
      <w:pPr>
        <w:pStyle w:val="bodytext"/>
        <w:numPr>
          <w:ilvl w:val="0"/>
          <w:numId w:val="3"/>
        </w:numPr>
        <w:spacing w:before="0" w:beforeAutospacing="0" w:after="0" w:afterAutospacing="0"/>
        <w:jc w:val="both"/>
        <w:rPr>
          <w:rFonts w:asciiTheme="minorHAnsi" w:hAnsiTheme="minorHAnsi" w:cstheme="minorHAnsi"/>
          <w:sz w:val="22"/>
          <w:szCs w:val="22"/>
        </w:rPr>
      </w:pPr>
      <w:r w:rsidRPr="00987E7D">
        <w:rPr>
          <w:rFonts w:asciiTheme="minorHAnsi" w:hAnsiTheme="minorHAnsi" w:cstheme="minorHAnsi"/>
          <w:sz w:val="22"/>
          <w:szCs w:val="22"/>
        </w:rPr>
        <w:t xml:space="preserve">Any SIG must be led by the Coordinator(s) whose names, organisation and email address </w:t>
      </w:r>
      <w:r w:rsidR="00987E7D">
        <w:rPr>
          <w:rFonts w:asciiTheme="minorHAnsi" w:hAnsiTheme="minorHAnsi" w:cstheme="minorHAnsi"/>
          <w:sz w:val="22"/>
          <w:szCs w:val="22"/>
        </w:rPr>
        <w:t xml:space="preserve">will </w:t>
      </w:r>
      <w:r w:rsidRPr="00987E7D">
        <w:rPr>
          <w:rFonts w:asciiTheme="minorHAnsi" w:hAnsiTheme="minorHAnsi" w:cstheme="minorHAnsi"/>
          <w:sz w:val="22"/>
          <w:szCs w:val="22"/>
        </w:rPr>
        <w:t xml:space="preserve">be placed on the ERCOFTAC website on the SIG webpage and also printed in the ERCOFTAC Bulletin; the SIG Coordinator(s) </w:t>
      </w:r>
      <w:r w:rsidR="00987E7D">
        <w:rPr>
          <w:rFonts w:asciiTheme="minorHAnsi" w:hAnsiTheme="minorHAnsi" w:cstheme="minorHAnsi"/>
          <w:sz w:val="22"/>
          <w:szCs w:val="22"/>
        </w:rPr>
        <w:t>might</w:t>
      </w:r>
      <w:r w:rsidRPr="00987E7D">
        <w:rPr>
          <w:rFonts w:asciiTheme="minorHAnsi" w:hAnsiTheme="minorHAnsi" w:cstheme="minorHAnsi"/>
          <w:sz w:val="22"/>
          <w:szCs w:val="22"/>
        </w:rPr>
        <w:t xml:space="preserve"> receive their password to the SIG’s ERCOFTAC webpages to keep it up to date;  </w:t>
      </w:r>
    </w:p>
    <w:p w:rsidR="00BD14E1" w:rsidRPr="00987E7D" w:rsidRDefault="00BD14E1" w:rsidP="00BD14E1">
      <w:pPr>
        <w:pStyle w:val="bodytext"/>
        <w:spacing w:before="0" w:beforeAutospacing="0" w:after="0" w:afterAutospacing="0"/>
        <w:ind w:left="1080"/>
        <w:jc w:val="both"/>
        <w:rPr>
          <w:rFonts w:asciiTheme="minorHAnsi" w:hAnsiTheme="minorHAnsi" w:cstheme="minorHAnsi"/>
          <w:sz w:val="22"/>
          <w:szCs w:val="22"/>
        </w:rPr>
      </w:pPr>
    </w:p>
    <w:p w:rsidR="00BD14E1" w:rsidRPr="00987E7D" w:rsidRDefault="00BD14E1" w:rsidP="00BD14E1">
      <w:pPr>
        <w:pStyle w:val="bodytext"/>
        <w:numPr>
          <w:ilvl w:val="0"/>
          <w:numId w:val="3"/>
        </w:numPr>
        <w:spacing w:before="0" w:beforeAutospacing="0" w:after="0" w:afterAutospacing="0"/>
        <w:jc w:val="both"/>
        <w:rPr>
          <w:rFonts w:asciiTheme="minorHAnsi" w:hAnsiTheme="minorHAnsi" w:cstheme="minorHAnsi"/>
          <w:sz w:val="22"/>
          <w:szCs w:val="22"/>
        </w:rPr>
      </w:pPr>
      <w:r w:rsidRPr="00987E7D">
        <w:rPr>
          <w:rFonts w:asciiTheme="minorHAnsi" w:hAnsiTheme="minorHAnsi" w:cstheme="minorHAnsi"/>
          <w:sz w:val="22"/>
          <w:szCs w:val="22"/>
        </w:rPr>
        <w:t xml:space="preserve">The structure of the SIG must include ERCOFTAC Academic and Industrial members who pay the annual fee as well as any new members who plan to become full ERCOFTAC members after a period of one year. These new members should be informed of the ERCOFTAC fees of 500 EUR per Academic group and 1000 EUR per Industrial member. The list of SIG members with contact name and their organisation must be provided;  </w:t>
      </w:r>
    </w:p>
    <w:p w:rsidR="00BD14E1" w:rsidRPr="00987E7D" w:rsidRDefault="00BD14E1" w:rsidP="00BD14E1">
      <w:pPr>
        <w:pStyle w:val="ListParagraph"/>
        <w:spacing w:after="0"/>
        <w:rPr>
          <w:rFonts w:cstheme="minorHAnsi"/>
        </w:rPr>
      </w:pPr>
    </w:p>
    <w:p w:rsidR="00BD14E1" w:rsidRPr="00987E7D" w:rsidRDefault="00BD14E1" w:rsidP="00BD14E1">
      <w:pPr>
        <w:pStyle w:val="bodytext"/>
        <w:numPr>
          <w:ilvl w:val="0"/>
          <w:numId w:val="3"/>
        </w:numPr>
        <w:spacing w:before="0" w:beforeAutospacing="0" w:after="0" w:afterAutospacing="0"/>
        <w:jc w:val="both"/>
        <w:rPr>
          <w:rFonts w:asciiTheme="minorHAnsi" w:hAnsiTheme="minorHAnsi" w:cstheme="minorHAnsi"/>
          <w:sz w:val="22"/>
          <w:szCs w:val="22"/>
        </w:rPr>
      </w:pPr>
      <w:r w:rsidRPr="00987E7D">
        <w:rPr>
          <w:rFonts w:asciiTheme="minorHAnsi" w:hAnsiTheme="minorHAnsi" w:cstheme="minorHAnsi"/>
          <w:sz w:val="22"/>
          <w:szCs w:val="22"/>
        </w:rPr>
        <w:t>SIG Coordinator(s) specifies a Steering Committee selected from the SIG Members;</w:t>
      </w:r>
    </w:p>
    <w:p w:rsidR="00BD14E1" w:rsidRPr="00987E7D" w:rsidRDefault="00BD14E1" w:rsidP="00BD14E1">
      <w:pPr>
        <w:pStyle w:val="ListParagraph"/>
        <w:spacing w:after="0"/>
        <w:rPr>
          <w:rFonts w:cstheme="minorHAnsi"/>
        </w:rPr>
      </w:pPr>
    </w:p>
    <w:p w:rsidR="00987E7D" w:rsidRPr="00987E7D" w:rsidRDefault="00BD14E1" w:rsidP="00987E7D">
      <w:pPr>
        <w:pStyle w:val="bodytext"/>
        <w:numPr>
          <w:ilvl w:val="0"/>
          <w:numId w:val="3"/>
        </w:numPr>
        <w:spacing w:before="0" w:beforeAutospacing="0" w:after="0" w:afterAutospacing="0"/>
        <w:jc w:val="both"/>
        <w:rPr>
          <w:rFonts w:asciiTheme="minorHAnsi" w:hAnsiTheme="minorHAnsi" w:cstheme="minorHAnsi"/>
          <w:sz w:val="22"/>
          <w:szCs w:val="22"/>
        </w:rPr>
      </w:pPr>
      <w:r w:rsidRPr="00987E7D">
        <w:rPr>
          <w:rFonts w:asciiTheme="minorHAnsi" w:hAnsiTheme="minorHAnsi" w:cstheme="minorHAnsi"/>
          <w:sz w:val="22"/>
          <w:szCs w:val="22"/>
        </w:rPr>
        <w:t xml:space="preserve">SIG should be associated with at least two </w:t>
      </w:r>
      <w:hyperlink r:id="rId7" w:tgtFrame="_blank" w:tooltip="Opens internal link in current window" w:history="1">
        <w:r w:rsidRPr="00987E7D">
          <w:rPr>
            <w:rFonts w:asciiTheme="minorHAnsi" w:hAnsiTheme="minorHAnsi" w:cstheme="minorHAnsi"/>
            <w:sz w:val="22"/>
            <w:szCs w:val="22"/>
          </w:rPr>
          <w:t>Pilot Centres</w:t>
        </w:r>
      </w:hyperlink>
      <w:r w:rsidRPr="00987E7D">
        <w:rPr>
          <w:rFonts w:asciiTheme="minorHAnsi" w:hAnsiTheme="minorHAnsi" w:cstheme="minorHAnsi"/>
          <w:sz w:val="22"/>
          <w:szCs w:val="22"/>
        </w:rPr>
        <w:t>, and have an interna</w:t>
      </w:r>
      <w:r w:rsidR="00987E7D" w:rsidRPr="00987E7D">
        <w:rPr>
          <w:rFonts w:asciiTheme="minorHAnsi" w:hAnsiTheme="minorHAnsi" w:cstheme="minorHAnsi"/>
          <w:sz w:val="22"/>
          <w:szCs w:val="22"/>
        </w:rPr>
        <w:t>tional organising committee;</w:t>
      </w:r>
    </w:p>
    <w:p w:rsidR="00987E7D" w:rsidRPr="00987E7D" w:rsidRDefault="00987E7D" w:rsidP="00987E7D">
      <w:pPr>
        <w:pStyle w:val="ListParagraph"/>
        <w:spacing w:after="0"/>
        <w:rPr>
          <w:rFonts w:cstheme="minorHAnsi"/>
        </w:rPr>
      </w:pPr>
    </w:p>
    <w:p w:rsidR="00987E7D" w:rsidRPr="00987E7D" w:rsidRDefault="00987E7D" w:rsidP="00987E7D">
      <w:pPr>
        <w:pStyle w:val="bodytext"/>
        <w:numPr>
          <w:ilvl w:val="0"/>
          <w:numId w:val="3"/>
        </w:numPr>
        <w:spacing w:before="0" w:beforeAutospacing="0" w:after="0" w:afterAutospacing="0"/>
        <w:jc w:val="both"/>
        <w:rPr>
          <w:rFonts w:asciiTheme="minorHAnsi" w:hAnsiTheme="minorHAnsi" w:cstheme="minorHAnsi"/>
          <w:sz w:val="22"/>
          <w:szCs w:val="22"/>
        </w:rPr>
      </w:pPr>
      <w:r w:rsidRPr="00987E7D">
        <w:rPr>
          <w:rFonts w:asciiTheme="minorHAnsi" w:hAnsiTheme="minorHAnsi" w:cstheme="minorHAnsi"/>
          <w:sz w:val="22"/>
          <w:szCs w:val="22"/>
        </w:rPr>
        <w:t xml:space="preserve">A description of the SIG’s objectives, motivations, plans, purposes and focus should be provided </w:t>
      </w:r>
      <w:r>
        <w:rPr>
          <w:rFonts w:asciiTheme="minorHAnsi" w:hAnsiTheme="minorHAnsi" w:cstheme="minorHAnsi"/>
          <w:sz w:val="22"/>
          <w:szCs w:val="22"/>
        </w:rPr>
        <w:t>likewise</w:t>
      </w:r>
      <w:r w:rsidRPr="00987E7D">
        <w:rPr>
          <w:rFonts w:asciiTheme="minorHAnsi" w:hAnsiTheme="minorHAnsi" w:cstheme="minorHAnsi"/>
          <w:sz w:val="22"/>
          <w:szCs w:val="22"/>
        </w:rPr>
        <w:t xml:space="preserve"> a short description adequate to the SIG subject matter which will be published on the ERCOFTAC SIG webpage. </w:t>
      </w:r>
    </w:p>
    <w:p w:rsidR="00BD14E1" w:rsidRPr="00987E7D" w:rsidRDefault="00BD14E1" w:rsidP="00BD14E1">
      <w:pPr>
        <w:pStyle w:val="bodytext"/>
        <w:spacing w:before="0" w:beforeAutospacing="0" w:after="0" w:afterAutospacing="0"/>
        <w:jc w:val="both"/>
        <w:rPr>
          <w:rFonts w:asciiTheme="minorHAnsi" w:eastAsiaTheme="minorHAnsi" w:hAnsiTheme="minorHAnsi" w:cstheme="minorHAnsi"/>
          <w:sz w:val="22"/>
          <w:szCs w:val="22"/>
          <w:lang w:eastAsia="en-US"/>
        </w:rPr>
      </w:pPr>
    </w:p>
    <w:p w:rsidR="00987E7D" w:rsidRPr="00B344B4" w:rsidRDefault="00987E7D" w:rsidP="00BD14E1">
      <w:pPr>
        <w:kinsoku w:val="0"/>
        <w:overflowPunct w:val="0"/>
        <w:spacing w:after="0" w:line="216" w:lineRule="auto"/>
        <w:jc w:val="both"/>
        <w:textAlignment w:val="baseline"/>
        <w:rPr>
          <w:rFonts w:eastAsiaTheme="minorEastAsia" w:cstheme="minorHAnsi"/>
          <w:b/>
          <w:color w:val="000000" w:themeColor="text1"/>
        </w:rPr>
      </w:pPr>
    </w:p>
    <w:p w:rsidR="00BD14E1" w:rsidRPr="00B344B4" w:rsidRDefault="00BD14E1" w:rsidP="00B344B4">
      <w:pPr>
        <w:kinsoku w:val="0"/>
        <w:overflowPunct w:val="0"/>
        <w:spacing w:after="120" w:line="216" w:lineRule="auto"/>
        <w:jc w:val="both"/>
        <w:textAlignment w:val="baseline"/>
        <w:rPr>
          <w:rFonts w:eastAsiaTheme="minorEastAsia" w:cstheme="minorHAnsi"/>
          <w:b/>
          <w:color w:val="000000" w:themeColor="text1"/>
        </w:rPr>
      </w:pPr>
      <w:r w:rsidRPr="00B344B4">
        <w:rPr>
          <w:rFonts w:eastAsiaTheme="minorEastAsia" w:cstheme="minorHAnsi"/>
          <w:b/>
          <w:color w:val="000000" w:themeColor="text1"/>
        </w:rPr>
        <w:t>The role of Special Interest Groups (SIGs) within ERCOFTAC is:</w:t>
      </w:r>
    </w:p>
    <w:p w:rsidR="00BD14E1" w:rsidRDefault="00BD14E1" w:rsidP="00B344B4">
      <w:pPr>
        <w:pStyle w:val="bodytext"/>
        <w:numPr>
          <w:ilvl w:val="0"/>
          <w:numId w:val="2"/>
        </w:numPr>
        <w:spacing w:before="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organising w</w:t>
      </w:r>
      <w:r w:rsidRPr="00683B8B">
        <w:rPr>
          <w:rFonts w:asciiTheme="minorHAnsi" w:hAnsiTheme="minorHAnsi" w:cstheme="minorHAnsi"/>
          <w:sz w:val="22"/>
          <w:szCs w:val="22"/>
        </w:rPr>
        <w:t xml:space="preserve">orkshops, </w:t>
      </w:r>
      <w:r>
        <w:rPr>
          <w:rFonts w:asciiTheme="minorHAnsi" w:hAnsiTheme="minorHAnsi" w:cstheme="minorHAnsi"/>
          <w:sz w:val="22"/>
          <w:szCs w:val="22"/>
        </w:rPr>
        <w:t xml:space="preserve">summer schools, conferences and specialised courses, stimulating researchers worldwide to exchange their knowledge;  </w:t>
      </w:r>
    </w:p>
    <w:p w:rsidR="00BD14E1" w:rsidRPr="00B72267" w:rsidRDefault="00BD14E1" w:rsidP="00B344B4">
      <w:pPr>
        <w:pStyle w:val="bodytext"/>
        <w:numPr>
          <w:ilvl w:val="0"/>
          <w:numId w:val="2"/>
        </w:numPr>
        <w:spacing w:before="0" w:beforeAutospacing="0" w:after="120" w:afterAutospacing="0"/>
        <w:jc w:val="both"/>
        <w:rPr>
          <w:rFonts w:asciiTheme="minorHAnsi" w:hAnsiTheme="minorHAnsi" w:cstheme="minorHAnsi"/>
          <w:sz w:val="22"/>
          <w:szCs w:val="22"/>
        </w:rPr>
      </w:pPr>
      <w:proofErr w:type="gramStart"/>
      <w:r>
        <w:rPr>
          <w:rFonts w:asciiTheme="minorHAnsi" w:hAnsiTheme="minorHAnsi" w:cstheme="minorHAnsi"/>
          <w:sz w:val="22"/>
          <w:szCs w:val="22"/>
        </w:rPr>
        <w:t>functioning</w:t>
      </w:r>
      <w:proofErr w:type="gramEnd"/>
      <w:r>
        <w:rPr>
          <w:rFonts w:asciiTheme="minorHAnsi" w:hAnsiTheme="minorHAnsi" w:cstheme="minorHAnsi"/>
          <w:sz w:val="22"/>
          <w:szCs w:val="22"/>
        </w:rPr>
        <w:t xml:space="preserve"> in a variety of ways to foster scientific research and industrial developments. This may  include </w:t>
      </w:r>
      <w:r w:rsidRPr="00B344B4">
        <w:rPr>
          <w:rFonts w:asciiTheme="minorHAnsi" w:hAnsiTheme="minorHAnsi" w:cstheme="minorHAnsi"/>
          <w:sz w:val="22"/>
          <w:szCs w:val="22"/>
        </w:rPr>
        <w:t>the comparison and evaluation of methods and models; the creation of experimental and/or simulation databases; as well as the creation of consortia for EU Framework funded projects;</w:t>
      </w:r>
    </w:p>
    <w:p w:rsidR="00BD14E1" w:rsidRPr="00B72267" w:rsidRDefault="00BD14E1" w:rsidP="00B344B4">
      <w:pPr>
        <w:pStyle w:val="bodytext"/>
        <w:numPr>
          <w:ilvl w:val="0"/>
          <w:numId w:val="2"/>
        </w:numPr>
        <w:spacing w:before="0" w:beforeAutospacing="0" w:after="240" w:afterAutospacing="0"/>
        <w:jc w:val="both"/>
        <w:rPr>
          <w:rFonts w:asciiTheme="minorHAnsi" w:hAnsiTheme="minorHAnsi" w:cstheme="minorHAnsi"/>
          <w:sz w:val="22"/>
          <w:szCs w:val="22"/>
        </w:rPr>
      </w:pPr>
      <w:proofErr w:type="gramStart"/>
      <w:r w:rsidRPr="00B72267">
        <w:rPr>
          <w:rFonts w:asciiTheme="minorHAnsi" w:hAnsiTheme="minorHAnsi" w:cstheme="minorHAnsi"/>
          <w:color w:val="000000" w:themeColor="text1"/>
          <w:sz w:val="22"/>
          <w:szCs w:val="22"/>
          <w:lang w:val="en-US"/>
        </w:rPr>
        <w:t>form</w:t>
      </w:r>
      <w:r>
        <w:rPr>
          <w:rFonts w:asciiTheme="minorHAnsi" w:hAnsiTheme="minorHAnsi" w:cstheme="minorHAnsi"/>
          <w:color w:val="000000" w:themeColor="text1"/>
          <w:sz w:val="22"/>
          <w:szCs w:val="22"/>
          <w:lang w:val="en-US"/>
        </w:rPr>
        <w:t>ing</w:t>
      </w:r>
      <w:proofErr w:type="gramEnd"/>
      <w:r w:rsidRPr="00B72267">
        <w:rPr>
          <w:rFonts w:asciiTheme="minorHAnsi" w:hAnsiTheme="minorHAnsi" w:cstheme="minorHAnsi"/>
          <w:color w:val="000000" w:themeColor="text1"/>
          <w:sz w:val="22"/>
          <w:szCs w:val="22"/>
          <w:lang w:val="en-US"/>
        </w:rPr>
        <w:t xml:space="preserve"> the scie</w:t>
      </w:r>
      <w:r>
        <w:rPr>
          <w:rFonts w:asciiTheme="minorHAnsi" w:hAnsiTheme="minorHAnsi" w:cstheme="minorHAnsi"/>
          <w:color w:val="000000" w:themeColor="text1"/>
          <w:sz w:val="22"/>
          <w:szCs w:val="22"/>
          <w:lang w:val="en-US"/>
        </w:rPr>
        <w:t xml:space="preserve">ntific backbone of ERCOFTAC, </w:t>
      </w:r>
      <w:r w:rsidRPr="00B72267">
        <w:rPr>
          <w:rFonts w:asciiTheme="minorHAnsi" w:hAnsiTheme="minorHAnsi" w:cstheme="minorHAnsi"/>
          <w:color w:val="000000" w:themeColor="text1"/>
          <w:sz w:val="22"/>
          <w:szCs w:val="22"/>
          <w:lang w:val="en-US"/>
        </w:rPr>
        <w:t>the principal source of kno</w:t>
      </w:r>
      <w:r>
        <w:rPr>
          <w:rFonts w:asciiTheme="minorHAnsi" w:hAnsiTheme="minorHAnsi" w:cstheme="minorHAnsi"/>
          <w:color w:val="000000" w:themeColor="text1"/>
          <w:sz w:val="22"/>
          <w:szCs w:val="22"/>
          <w:lang w:val="en-US"/>
        </w:rPr>
        <w:t>wledge, know-how and expertise.</w:t>
      </w:r>
    </w:p>
    <w:p w:rsidR="00987E7D" w:rsidRPr="00B344B4" w:rsidRDefault="00987E7D" w:rsidP="00B344B4">
      <w:pPr>
        <w:pStyle w:val="bodytext"/>
        <w:spacing w:before="0" w:beforeAutospacing="0" w:after="120" w:afterAutospacing="0"/>
        <w:jc w:val="both"/>
        <w:rPr>
          <w:rFonts w:asciiTheme="minorHAnsi" w:hAnsiTheme="minorHAnsi" w:cstheme="minorHAnsi"/>
          <w:b/>
          <w:sz w:val="22"/>
          <w:szCs w:val="22"/>
        </w:rPr>
      </w:pPr>
      <w:r w:rsidRPr="00B344B4">
        <w:rPr>
          <w:rFonts w:asciiTheme="minorHAnsi" w:hAnsiTheme="minorHAnsi" w:cstheme="minorHAnsi"/>
          <w:b/>
          <w:sz w:val="22"/>
          <w:szCs w:val="22"/>
        </w:rPr>
        <w:t>The benefits of creating an ERCOFTAC SIG are:</w:t>
      </w:r>
    </w:p>
    <w:p w:rsidR="00987E7D" w:rsidRPr="008825E9" w:rsidRDefault="00987E7D" w:rsidP="00B344B4">
      <w:pPr>
        <w:pStyle w:val="bodytext"/>
        <w:numPr>
          <w:ilvl w:val="0"/>
          <w:numId w:val="2"/>
        </w:numPr>
        <w:spacing w:before="0" w:beforeAutospacing="0" w:after="120" w:afterAutospacing="0"/>
        <w:jc w:val="both"/>
        <w:rPr>
          <w:rFonts w:asciiTheme="minorHAnsi" w:hAnsiTheme="minorHAnsi" w:cstheme="minorHAnsi"/>
          <w:sz w:val="22"/>
          <w:szCs w:val="22"/>
        </w:rPr>
      </w:pPr>
      <w:r>
        <w:rPr>
          <w:rFonts w:asciiTheme="minorHAnsi" w:hAnsiTheme="minorHAnsi" w:cstheme="minorHAnsi"/>
          <w:color w:val="000000" w:themeColor="text1"/>
          <w:sz w:val="22"/>
          <w:szCs w:val="22"/>
          <w:lang w:val="en-US"/>
        </w:rPr>
        <w:t>usage</w:t>
      </w:r>
      <w:r w:rsidRPr="008825E9">
        <w:rPr>
          <w:rFonts w:asciiTheme="minorHAnsi" w:hAnsiTheme="minorHAnsi" w:cstheme="minorHAnsi"/>
          <w:color w:val="000000" w:themeColor="text1"/>
          <w:sz w:val="22"/>
          <w:szCs w:val="22"/>
          <w:lang w:val="en-US"/>
        </w:rPr>
        <w:t xml:space="preserve"> ERCOFTAC as a platform to build network connections and participate in events organi</w:t>
      </w:r>
      <w:r>
        <w:rPr>
          <w:rFonts w:asciiTheme="minorHAnsi" w:hAnsiTheme="minorHAnsi" w:cstheme="minorHAnsi"/>
          <w:color w:val="000000" w:themeColor="text1"/>
          <w:sz w:val="22"/>
          <w:szCs w:val="22"/>
          <w:lang w:val="en-US"/>
        </w:rPr>
        <w:t>z</w:t>
      </w:r>
      <w:r w:rsidRPr="008825E9">
        <w:rPr>
          <w:rFonts w:asciiTheme="minorHAnsi" w:hAnsiTheme="minorHAnsi" w:cstheme="minorHAnsi"/>
          <w:color w:val="000000" w:themeColor="text1"/>
          <w:sz w:val="22"/>
          <w:szCs w:val="22"/>
          <w:lang w:val="en-US"/>
        </w:rPr>
        <w:t>ed by other associated SIGs;</w:t>
      </w:r>
    </w:p>
    <w:p w:rsidR="00987E7D" w:rsidRPr="00B344B4" w:rsidRDefault="00987E7D" w:rsidP="00B344B4">
      <w:pPr>
        <w:pStyle w:val="bodytext"/>
        <w:numPr>
          <w:ilvl w:val="0"/>
          <w:numId w:val="2"/>
        </w:numPr>
        <w:spacing w:before="0" w:beforeAutospacing="0" w:after="120" w:afterAutospacing="0"/>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access to the ERCOFTAC Bulletin and use of it to publish research results and SIG activities; </w:t>
      </w:r>
    </w:p>
    <w:p w:rsidR="00987E7D" w:rsidRPr="00B344B4" w:rsidRDefault="00987E7D" w:rsidP="00B344B4">
      <w:pPr>
        <w:pStyle w:val="bodytext"/>
        <w:numPr>
          <w:ilvl w:val="0"/>
          <w:numId w:val="2"/>
        </w:numPr>
        <w:spacing w:before="0" w:beforeAutospacing="0" w:after="120" w:afterAutospacing="0"/>
        <w:jc w:val="both"/>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usage of the ERCOFTAC Quarterly Newsletter to notify a broad </w:t>
      </w:r>
      <w:r w:rsidRPr="008825E9">
        <w:rPr>
          <w:rFonts w:asciiTheme="minorHAnsi" w:hAnsiTheme="minorHAnsi" w:cstheme="minorHAnsi"/>
          <w:color w:val="000000" w:themeColor="text1"/>
          <w:sz w:val="22"/>
          <w:szCs w:val="22"/>
          <w:lang w:val="en-US"/>
        </w:rPr>
        <w:t>group of people about</w:t>
      </w:r>
      <w:r>
        <w:rPr>
          <w:rFonts w:asciiTheme="minorHAnsi" w:hAnsiTheme="minorHAnsi" w:cstheme="minorHAnsi"/>
          <w:color w:val="000000" w:themeColor="text1"/>
          <w:sz w:val="22"/>
          <w:szCs w:val="22"/>
          <w:lang w:val="en-US"/>
        </w:rPr>
        <w:t xml:space="preserve"> current events happening within the SIG as well as reporting appealing breakthrough results;</w:t>
      </w:r>
    </w:p>
    <w:p w:rsidR="00987E7D" w:rsidRPr="00B344B4" w:rsidRDefault="00987E7D" w:rsidP="00B344B4">
      <w:pPr>
        <w:pStyle w:val="bodytext"/>
        <w:numPr>
          <w:ilvl w:val="0"/>
          <w:numId w:val="2"/>
        </w:numPr>
        <w:spacing w:before="0" w:beforeAutospacing="0" w:after="120" w:afterAutospacing="0"/>
        <w:jc w:val="both"/>
        <w:rPr>
          <w:rFonts w:asciiTheme="minorHAnsi" w:hAnsiTheme="minorHAnsi" w:cstheme="minorHAnsi"/>
          <w:color w:val="000000" w:themeColor="text1"/>
          <w:sz w:val="22"/>
          <w:szCs w:val="22"/>
          <w:lang w:val="en-US"/>
        </w:rPr>
      </w:pPr>
      <w:r w:rsidRPr="00B344B4">
        <w:rPr>
          <w:rFonts w:asciiTheme="minorHAnsi" w:hAnsiTheme="minorHAnsi" w:cstheme="minorHAnsi"/>
          <w:color w:val="000000" w:themeColor="text1"/>
          <w:sz w:val="22"/>
          <w:szCs w:val="22"/>
          <w:lang w:val="en-US"/>
        </w:rPr>
        <w:t xml:space="preserve">the possibility to apply for SIG general funding as well as funding to organise workshops and summer schools; </w:t>
      </w:r>
    </w:p>
    <w:p w:rsidR="00BD14E1" w:rsidRDefault="00987E7D" w:rsidP="00AF68FA">
      <w:pPr>
        <w:pStyle w:val="bodytext"/>
        <w:numPr>
          <w:ilvl w:val="0"/>
          <w:numId w:val="2"/>
        </w:numPr>
        <w:spacing w:before="0" w:beforeAutospacing="0" w:after="0" w:afterAutospacing="0"/>
        <w:ind w:hanging="720"/>
        <w:jc w:val="both"/>
        <w:rPr>
          <w:rFonts w:asciiTheme="minorHAnsi" w:hAnsiTheme="minorHAnsi" w:cstheme="minorHAnsi"/>
          <w:sz w:val="22"/>
          <w:szCs w:val="22"/>
        </w:rPr>
      </w:pPr>
      <w:proofErr w:type="gramStart"/>
      <w:r w:rsidRPr="00987E7D">
        <w:rPr>
          <w:rFonts w:asciiTheme="minorHAnsi" w:hAnsiTheme="minorHAnsi" w:cstheme="minorHAnsi"/>
          <w:sz w:val="22"/>
          <w:szCs w:val="22"/>
        </w:rPr>
        <w:t>participating</w:t>
      </w:r>
      <w:proofErr w:type="gramEnd"/>
      <w:r w:rsidRPr="00987E7D">
        <w:rPr>
          <w:rFonts w:asciiTheme="minorHAnsi" w:hAnsiTheme="minorHAnsi" w:cstheme="minorHAnsi"/>
          <w:sz w:val="22"/>
          <w:szCs w:val="22"/>
        </w:rPr>
        <w:t xml:space="preserve"> in ERCOFTAC Festivals and having the opportunity to form and develop the ERCOFTAC Association.</w:t>
      </w:r>
    </w:p>
    <w:p w:rsidR="00AF68FA" w:rsidRDefault="00AF68FA" w:rsidP="00AF68FA">
      <w:pPr>
        <w:pStyle w:val="bodytext"/>
        <w:spacing w:before="0" w:beforeAutospacing="0" w:after="0" w:afterAutospacing="0"/>
        <w:jc w:val="both"/>
        <w:rPr>
          <w:rFonts w:asciiTheme="minorHAnsi" w:hAnsiTheme="minorHAnsi" w:cstheme="minorHAnsi"/>
          <w:sz w:val="22"/>
          <w:szCs w:val="22"/>
        </w:rPr>
      </w:pPr>
    </w:p>
    <w:p w:rsidR="00AF68FA" w:rsidRPr="007C262E" w:rsidRDefault="007C262E" w:rsidP="00AF68FA">
      <w:pPr>
        <w:pStyle w:val="bodytext"/>
        <w:spacing w:before="0" w:beforeAutospacing="0" w:after="0" w:afterAutospacing="0"/>
        <w:jc w:val="both"/>
        <w:rPr>
          <w:rFonts w:asciiTheme="minorHAnsi" w:hAnsiTheme="minorHAnsi" w:cstheme="minorHAnsi"/>
          <w:i/>
          <w:sz w:val="22"/>
          <w:szCs w:val="22"/>
        </w:rPr>
      </w:pPr>
      <w:r>
        <w:rPr>
          <w:rFonts w:asciiTheme="minorHAnsi" w:hAnsiTheme="minorHAnsi" w:cstheme="minorHAnsi"/>
          <w:i/>
          <w:sz w:val="22"/>
          <w:szCs w:val="22"/>
        </w:rPr>
        <w:t>The P</w:t>
      </w:r>
      <w:r w:rsidRPr="007C262E">
        <w:rPr>
          <w:rFonts w:asciiTheme="minorHAnsi" w:hAnsiTheme="minorHAnsi" w:cstheme="minorHAnsi"/>
          <w:i/>
          <w:sz w:val="22"/>
          <w:szCs w:val="22"/>
        </w:rPr>
        <w:t xml:space="preserve">roposal Form is included below on the next page. </w:t>
      </w:r>
    </w:p>
    <w:p w:rsidR="00AF68FA" w:rsidRDefault="00AF68FA" w:rsidP="00AF68FA">
      <w:pPr>
        <w:pStyle w:val="bodytext"/>
        <w:spacing w:before="0" w:beforeAutospacing="0" w:after="0" w:afterAutospacing="0"/>
        <w:jc w:val="both"/>
        <w:rPr>
          <w:rFonts w:asciiTheme="minorHAnsi" w:hAnsiTheme="minorHAnsi" w:cstheme="minorHAnsi"/>
          <w:sz w:val="22"/>
          <w:szCs w:val="22"/>
        </w:rPr>
      </w:pPr>
    </w:p>
    <w:p w:rsidR="00AF68FA" w:rsidRDefault="00AF68FA" w:rsidP="00AF68FA">
      <w:pPr>
        <w:pStyle w:val="bodytext"/>
        <w:spacing w:before="0" w:beforeAutospacing="0" w:after="0" w:afterAutospacing="0"/>
        <w:jc w:val="both"/>
        <w:rPr>
          <w:rFonts w:asciiTheme="minorHAnsi" w:hAnsiTheme="minorHAnsi" w:cstheme="minorHAnsi"/>
          <w:sz w:val="22"/>
          <w:szCs w:val="22"/>
        </w:rPr>
      </w:pPr>
    </w:p>
    <w:p w:rsidR="00AF68FA" w:rsidRPr="005225EC" w:rsidRDefault="00AF68FA" w:rsidP="00AF68FA">
      <w:pPr>
        <w:spacing w:after="0"/>
        <w:jc w:val="center"/>
        <w:rPr>
          <w:rFonts w:cstheme="minorHAnsi"/>
          <w:b/>
          <w:sz w:val="28"/>
          <w:szCs w:val="28"/>
        </w:rPr>
      </w:pPr>
      <w:r w:rsidRPr="005225EC">
        <w:rPr>
          <w:rFonts w:cstheme="minorHAnsi"/>
          <w:b/>
          <w:sz w:val="28"/>
          <w:szCs w:val="28"/>
        </w:rPr>
        <w:t xml:space="preserve">ERCOFTAC </w:t>
      </w:r>
      <w:r>
        <w:rPr>
          <w:rFonts w:cstheme="minorHAnsi"/>
          <w:b/>
          <w:sz w:val="28"/>
          <w:szCs w:val="28"/>
        </w:rPr>
        <w:t xml:space="preserve">new </w:t>
      </w:r>
      <w:r w:rsidRPr="005225EC">
        <w:rPr>
          <w:rFonts w:cstheme="minorHAnsi"/>
          <w:b/>
          <w:sz w:val="28"/>
          <w:szCs w:val="28"/>
        </w:rPr>
        <w:t>S</w:t>
      </w:r>
      <w:r>
        <w:rPr>
          <w:rFonts w:cstheme="minorHAnsi"/>
          <w:b/>
          <w:sz w:val="28"/>
          <w:szCs w:val="28"/>
        </w:rPr>
        <w:t xml:space="preserve">pecial </w:t>
      </w:r>
      <w:r w:rsidRPr="005225EC">
        <w:rPr>
          <w:rFonts w:cstheme="minorHAnsi"/>
          <w:b/>
          <w:sz w:val="28"/>
          <w:szCs w:val="28"/>
        </w:rPr>
        <w:t>I</w:t>
      </w:r>
      <w:r>
        <w:rPr>
          <w:rFonts w:cstheme="minorHAnsi"/>
          <w:b/>
          <w:sz w:val="28"/>
          <w:szCs w:val="28"/>
        </w:rPr>
        <w:t xml:space="preserve">nterest </w:t>
      </w:r>
      <w:r w:rsidRPr="005225EC">
        <w:rPr>
          <w:rFonts w:cstheme="minorHAnsi"/>
          <w:b/>
          <w:sz w:val="28"/>
          <w:szCs w:val="28"/>
        </w:rPr>
        <w:t>G</w:t>
      </w:r>
      <w:r>
        <w:rPr>
          <w:rFonts w:cstheme="minorHAnsi"/>
          <w:b/>
          <w:sz w:val="28"/>
          <w:szCs w:val="28"/>
        </w:rPr>
        <w:t>roup –</w:t>
      </w:r>
      <w:r w:rsidRPr="005225EC">
        <w:rPr>
          <w:rFonts w:cstheme="minorHAnsi"/>
          <w:b/>
          <w:sz w:val="28"/>
          <w:szCs w:val="28"/>
        </w:rPr>
        <w:t xml:space="preserve"> Proposal</w:t>
      </w:r>
      <w:r>
        <w:rPr>
          <w:rFonts w:cstheme="minorHAnsi"/>
          <w:b/>
          <w:sz w:val="28"/>
          <w:szCs w:val="28"/>
        </w:rPr>
        <w:t xml:space="preserve"> Form </w:t>
      </w:r>
    </w:p>
    <w:p w:rsidR="00AF68FA" w:rsidRDefault="00AF68FA" w:rsidP="00AF68FA">
      <w:pPr>
        <w:spacing w:after="0"/>
        <w:rPr>
          <w:rFonts w:cstheme="minorHAnsi"/>
          <w:b/>
          <w:sz w:val="24"/>
          <w:szCs w:val="24"/>
        </w:rPr>
      </w:pPr>
    </w:p>
    <w:p w:rsidR="00AF68FA" w:rsidRPr="005225EC" w:rsidRDefault="00AF68FA" w:rsidP="00AF68FA">
      <w:pPr>
        <w:spacing w:after="0"/>
        <w:rPr>
          <w:rFonts w:cstheme="minorHAnsi"/>
          <w:b/>
          <w:sz w:val="24"/>
          <w:szCs w:val="24"/>
        </w:rPr>
      </w:pPr>
      <w:r>
        <w:rPr>
          <w:rFonts w:cstheme="minorHAnsi"/>
          <w:b/>
          <w:sz w:val="24"/>
          <w:szCs w:val="24"/>
        </w:rPr>
        <w:t>New SIG Name: ..................................................................</w:t>
      </w:r>
      <w:r w:rsidRPr="005225EC">
        <w:rPr>
          <w:rFonts w:cstheme="minorHAnsi"/>
          <w:b/>
          <w:sz w:val="24"/>
          <w:szCs w:val="24"/>
        </w:rPr>
        <w:t xml:space="preserve"> </w:t>
      </w:r>
    </w:p>
    <w:p w:rsidR="00AF68FA" w:rsidRPr="005225EC" w:rsidRDefault="00AF68FA" w:rsidP="00AF68FA">
      <w:pPr>
        <w:spacing w:after="0" w:line="240" w:lineRule="auto"/>
        <w:rPr>
          <w:rFonts w:cstheme="minorHAnsi"/>
          <w:b/>
          <w:sz w:val="24"/>
          <w:szCs w:val="24"/>
        </w:rPr>
      </w:pPr>
    </w:p>
    <w:p w:rsidR="00AF68FA" w:rsidRPr="005225EC" w:rsidRDefault="00AF68FA" w:rsidP="00AF68FA">
      <w:pPr>
        <w:rPr>
          <w:rFonts w:cstheme="minorHAnsi"/>
          <w:b/>
          <w:sz w:val="24"/>
          <w:szCs w:val="24"/>
        </w:rPr>
      </w:pPr>
      <w:r w:rsidRPr="005225EC">
        <w:rPr>
          <w:rFonts w:cstheme="minorHAnsi"/>
          <w:b/>
          <w:sz w:val="24"/>
          <w:szCs w:val="24"/>
        </w:rPr>
        <w:t>Objectives:</w:t>
      </w:r>
    </w:p>
    <w:p w:rsidR="00AF68FA" w:rsidRPr="005225EC" w:rsidRDefault="00AF68FA" w:rsidP="00AF68FA">
      <w:pPr>
        <w:rPr>
          <w:rFonts w:cstheme="minorHAnsi"/>
          <w:b/>
          <w:sz w:val="24"/>
          <w:szCs w:val="24"/>
        </w:rPr>
      </w:pPr>
      <w:r w:rsidRPr="005225EC">
        <w:rPr>
          <w:rFonts w:cstheme="minorHAnsi"/>
          <w:b/>
          <w:sz w:val="24"/>
          <w:szCs w:val="24"/>
        </w:rPr>
        <w:t>Motivation &amp; Landscape/ Description:</w:t>
      </w:r>
    </w:p>
    <w:p w:rsidR="00AF68FA" w:rsidRPr="005225EC" w:rsidRDefault="00AF68FA" w:rsidP="00AF68FA">
      <w:pPr>
        <w:rPr>
          <w:rFonts w:cstheme="minorHAnsi"/>
          <w:b/>
          <w:sz w:val="24"/>
          <w:szCs w:val="24"/>
        </w:rPr>
      </w:pPr>
      <w:r w:rsidRPr="005225EC">
        <w:rPr>
          <w:rFonts w:cstheme="minorHAnsi"/>
          <w:b/>
          <w:sz w:val="24"/>
          <w:szCs w:val="24"/>
        </w:rPr>
        <w:t xml:space="preserve">Coordinator(s): </w:t>
      </w:r>
    </w:p>
    <w:p w:rsidR="00AF68FA" w:rsidRPr="005225EC" w:rsidRDefault="00AF68FA" w:rsidP="00AF68FA">
      <w:pPr>
        <w:ind w:firstLine="720"/>
        <w:rPr>
          <w:rFonts w:cstheme="minorHAnsi"/>
          <w:sz w:val="24"/>
          <w:szCs w:val="24"/>
        </w:rPr>
      </w:pPr>
      <w:r w:rsidRPr="005225EC">
        <w:rPr>
          <w:rFonts w:cstheme="minorHAnsi"/>
          <w:sz w:val="24"/>
          <w:szCs w:val="24"/>
        </w:rPr>
        <w:t xml:space="preserve">Academia: Name, Institution, Address, Email, Phone, etc. </w:t>
      </w:r>
    </w:p>
    <w:p w:rsidR="00AF68FA" w:rsidRPr="005225EC" w:rsidRDefault="00AF68FA" w:rsidP="00AF68FA">
      <w:pPr>
        <w:ind w:firstLine="720"/>
        <w:rPr>
          <w:rFonts w:cstheme="minorHAnsi"/>
          <w:sz w:val="24"/>
          <w:szCs w:val="24"/>
        </w:rPr>
      </w:pPr>
      <w:r w:rsidRPr="005225EC">
        <w:rPr>
          <w:rFonts w:cstheme="minorHAnsi"/>
          <w:sz w:val="24"/>
          <w:szCs w:val="24"/>
        </w:rPr>
        <w:t>Industry: Name, Institution, Address, Email, Phone, etc.</w:t>
      </w:r>
    </w:p>
    <w:p w:rsidR="00AF68FA" w:rsidRPr="005225EC" w:rsidRDefault="00AF68FA" w:rsidP="00AF68FA">
      <w:pPr>
        <w:rPr>
          <w:rFonts w:cstheme="minorHAnsi"/>
          <w:b/>
          <w:sz w:val="24"/>
          <w:szCs w:val="24"/>
        </w:rPr>
      </w:pPr>
      <w:r>
        <w:rPr>
          <w:rFonts w:cstheme="minorHAnsi"/>
          <w:b/>
          <w:sz w:val="24"/>
          <w:szCs w:val="24"/>
        </w:rPr>
        <w:t>Steering</w:t>
      </w:r>
      <w:r w:rsidRPr="005225EC">
        <w:rPr>
          <w:rFonts w:cstheme="minorHAnsi"/>
          <w:b/>
          <w:sz w:val="24"/>
          <w:szCs w:val="24"/>
        </w:rPr>
        <w:t xml:space="preserve"> Committee:</w:t>
      </w:r>
    </w:p>
    <w:p w:rsidR="00AF68FA" w:rsidRDefault="00AF68FA" w:rsidP="00AF68FA">
      <w:pPr>
        <w:rPr>
          <w:rFonts w:cstheme="minorHAnsi"/>
          <w:b/>
          <w:sz w:val="24"/>
          <w:szCs w:val="24"/>
        </w:rPr>
      </w:pPr>
      <w:r>
        <w:rPr>
          <w:rFonts w:cstheme="minorHAnsi"/>
          <w:b/>
          <w:sz w:val="24"/>
          <w:szCs w:val="24"/>
        </w:rPr>
        <w:t xml:space="preserve">Academic Members: </w:t>
      </w:r>
    </w:p>
    <w:p w:rsidR="00AF68FA" w:rsidRDefault="00AF68FA" w:rsidP="00AF68FA">
      <w:pPr>
        <w:rPr>
          <w:rFonts w:cstheme="minorHAnsi"/>
          <w:b/>
          <w:sz w:val="24"/>
          <w:szCs w:val="24"/>
        </w:rPr>
      </w:pPr>
      <w:r>
        <w:rPr>
          <w:rFonts w:cstheme="minorHAnsi"/>
          <w:b/>
          <w:sz w:val="24"/>
          <w:szCs w:val="24"/>
        </w:rPr>
        <w:t xml:space="preserve">Industrial Members: </w:t>
      </w:r>
    </w:p>
    <w:p w:rsidR="00AF68FA" w:rsidRDefault="00AF68FA" w:rsidP="00AF68FA">
      <w:pPr>
        <w:rPr>
          <w:rFonts w:cstheme="minorHAnsi"/>
          <w:b/>
          <w:sz w:val="24"/>
          <w:szCs w:val="24"/>
        </w:rPr>
      </w:pPr>
      <w:r w:rsidRPr="005225EC">
        <w:rPr>
          <w:rFonts w:cstheme="minorHAnsi"/>
          <w:sz w:val="24"/>
          <w:szCs w:val="24"/>
        </w:rPr>
        <w:t xml:space="preserve">The list of potential collaborators and interested parties (organisations which are ERCOFTAC Members should be indicated):  </w:t>
      </w:r>
      <w:r w:rsidRPr="005225EC">
        <w:rPr>
          <w:rFonts w:cstheme="minorHAnsi"/>
          <w:sz w:val="24"/>
          <w:szCs w:val="24"/>
          <w:lang w:val="pl-PL"/>
        </w:rPr>
        <w:t>Contact Person</w:t>
      </w:r>
      <w:r>
        <w:rPr>
          <w:rFonts w:cstheme="minorHAnsi"/>
          <w:sz w:val="24"/>
          <w:szCs w:val="24"/>
          <w:lang w:val="pl-PL"/>
        </w:rPr>
        <w:t>,</w:t>
      </w:r>
      <w:r w:rsidRPr="005225EC">
        <w:rPr>
          <w:rFonts w:cstheme="minorHAnsi"/>
          <w:sz w:val="24"/>
          <w:szCs w:val="24"/>
          <w:lang w:val="pl-PL"/>
        </w:rPr>
        <w:t xml:space="preserve"> Institution, </w:t>
      </w:r>
      <w:r>
        <w:rPr>
          <w:rFonts w:cstheme="minorHAnsi"/>
          <w:sz w:val="24"/>
          <w:szCs w:val="24"/>
          <w:lang w:val="pl-PL"/>
        </w:rPr>
        <w:t xml:space="preserve">Contact details, </w:t>
      </w:r>
      <w:r w:rsidRPr="005225EC">
        <w:rPr>
          <w:rFonts w:cstheme="minorHAnsi"/>
          <w:sz w:val="24"/>
          <w:szCs w:val="24"/>
          <w:lang w:val="pl-PL"/>
        </w:rPr>
        <w:t>Area of expertize</w:t>
      </w:r>
    </w:p>
    <w:p w:rsidR="00AF68FA" w:rsidRDefault="00AF68FA" w:rsidP="00AF68FA">
      <w:pPr>
        <w:rPr>
          <w:rFonts w:cstheme="minorHAnsi"/>
          <w:b/>
          <w:sz w:val="24"/>
          <w:szCs w:val="24"/>
        </w:rPr>
      </w:pPr>
      <w:r w:rsidRPr="00AF68FA">
        <w:rPr>
          <w:rFonts w:cstheme="minorHAnsi"/>
          <w:b/>
          <w:sz w:val="24"/>
          <w:szCs w:val="24"/>
        </w:rPr>
        <w:t xml:space="preserve">Association with at least two </w:t>
      </w:r>
      <w:hyperlink r:id="rId8" w:tgtFrame="_blank" w:tooltip="Opens internal link in current window" w:history="1">
        <w:r w:rsidRPr="00AF68FA">
          <w:rPr>
            <w:rFonts w:cstheme="minorHAnsi"/>
            <w:b/>
            <w:sz w:val="24"/>
            <w:szCs w:val="24"/>
          </w:rPr>
          <w:t>Pilot Centres</w:t>
        </w:r>
      </w:hyperlink>
      <w:r w:rsidRPr="00AF68FA">
        <w:rPr>
          <w:rFonts w:cstheme="minorHAnsi"/>
          <w:b/>
          <w:sz w:val="24"/>
          <w:szCs w:val="24"/>
        </w:rPr>
        <w:t xml:space="preserve">: </w:t>
      </w:r>
    </w:p>
    <w:p w:rsidR="00AF68FA" w:rsidRDefault="00AF68FA" w:rsidP="00AF68FA">
      <w:pPr>
        <w:rPr>
          <w:rFonts w:cstheme="minorHAnsi"/>
          <w:b/>
          <w:sz w:val="24"/>
          <w:szCs w:val="24"/>
        </w:rPr>
      </w:pPr>
      <w:r w:rsidRPr="005225EC">
        <w:rPr>
          <w:rFonts w:cstheme="minorHAnsi"/>
          <w:b/>
          <w:sz w:val="24"/>
          <w:szCs w:val="24"/>
        </w:rPr>
        <w:t>Outline Plans:</w:t>
      </w:r>
    </w:p>
    <w:p w:rsidR="00AF68FA" w:rsidRDefault="00AF68FA" w:rsidP="00AF68FA">
      <w:pPr>
        <w:rPr>
          <w:rFonts w:cstheme="minorHAnsi"/>
          <w:b/>
          <w:sz w:val="24"/>
          <w:szCs w:val="24"/>
        </w:rPr>
      </w:pPr>
      <w:r w:rsidRPr="00987E7D">
        <w:rPr>
          <w:rFonts w:cstheme="minorHAnsi"/>
        </w:rPr>
        <w:t xml:space="preserve">A description of the SIG’s objectives, motivations, plans, purposes and focus should be provided </w:t>
      </w:r>
      <w:r>
        <w:rPr>
          <w:rFonts w:cstheme="minorHAnsi"/>
        </w:rPr>
        <w:t>likewise</w:t>
      </w:r>
      <w:r w:rsidRPr="00987E7D">
        <w:rPr>
          <w:rFonts w:cstheme="minorHAnsi"/>
        </w:rPr>
        <w:t xml:space="preserve"> a short description adequate to the SIG subject matter which will be published on the ERCOFTAC SIG webpage</w:t>
      </w:r>
    </w:p>
    <w:p w:rsidR="00AF68FA" w:rsidRDefault="00AF68FA" w:rsidP="00AF68FA">
      <w:pPr>
        <w:rPr>
          <w:rFonts w:cstheme="minorHAnsi"/>
          <w:b/>
          <w:sz w:val="24"/>
          <w:szCs w:val="24"/>
        </w:rPr>
      </w:pPr>
      <w:r>
        <w:rPr>
          <w:rFonts w:cstheme="minorHAnsi"/>
          <w:b/>
          <w:sz w:val="24"/>
          <w:szCs w:val="24"/>
        </w:rPr>
        <w:t xml:space="preserve">Objectives: </w:t>
      </w:r>
    </w:p>
    <w:p w:rsidR="00AF68FA" w:rsidRDefault="00AF68FA" w:rsidP="00AF68FA">
      <w:pPr>
        <w:rPr>
          <w:rFonts w:cstheme="minorHAnsi"/>
          <w:b/>
          <w:sz w:val="24"/>
          <w:szCs w:val="24"/>
        </w:rPr>
      </w:pPr>
      <w:r>
        <w:rPr>
          <w:rFonts w:cstheme="minorHAnsi"/>
          <w:b/>
          <w:sz w:val="24"/>
          <w:szCs w:val="24"/>
        </w:rPr>
        <w:t xml:space="preserve">Motivations: </w:t>
      </w:r>
    </w:p>
    <w:p w:rsidR="00AF68FA" w:rsidRDefault="00AF68FA" w:rsidP="00AF68FA">
      <w:pPr>
        <w:rPr>
          <w:rFonts w:cstheme="minorHAnsi"/>
          <w:b/>
          <w:sz w:val="24"/>
          <w:szCs w:val="24"/>
        </w:rPr>
      </w:pPr>
      <w:r>
        <w:rPr>
          <w:rFonts w:cstheme="minorHAnsi"/>
          <w:b/>
          <w:sz w:val="24"/>
          <w:szCs w:val="24"/>
        </w:rPr>
        <w:t xml:space="preserve">Plans: </w:t>
      </w:r>
    </w:p>
    <w:p w:rsidR="00AF68FA" w:rsidRDefault="00AF68FA" w:rsidP="00AF68FA">
      <w:pPr>
        <w:rPr>
          <w:rFonts w:cstheme="minorHAnsi"/>
          <w:b/>
          <w:sz w:val="24"/>
          <w:szCs w:val="24"/>
        </w:rPr>
      </w:pPr>
      <w:r>
        <w:rPr>
          <w:rFonts w:cstheme="minorHAnsi"/>
          <w:b/>
          <w:sz w:val="24"/>
          <w:szCs w:val="24"/>
        </w:rPr>
        <w:t xml:space="preserve">Purposes: </w:t>
      </w:r>
    </w:p>
    <w:p w:rsidR="00AF68FA" w:rsidRDefault="00AF68FA" w:rsidP="00AF68FA">
      <w:pPr>
        <w:rPr>
          <w:rFonts w:cstheme="minorHAnsi"/>
          <w:b/>
          <w:sz w:val="24"/>
          <w:szCs w:val="24"/>
        </w:rPr>
      </w:pPr>
      <w:r>
        <w:rPr>
          <w:rFonts w:cstheme="minorHAnsi"/>
          <w:b/>
          <w:sz w:val="24"/>
          <w:szCs w:val="24"/>
        </w:rPr>
        <w:t xml:space="preserve">A short description for the website: </w:t>
      </w:r>
    </w:p>
    <w:p w:rsidR="00AF68FA" w:rsidRPr="005225EC" w:rsidRDefault="00AF68FA" w:rsidP="00AF68FA">
      <w:pPr>
        <w:rPr>
          <w:rFonts w:cstheme="minorHAnsi"/>
          <w:b/>
          <w:sz w:val="24"/>
          <w:szCs w:val="24"/>
        </w:rPr>
      </w:pPr>
      <w:r>
        <w:rPr>
          <w:rFonts w:cstheme="minorHAnsi"/>
          <w:b/>
          <w:sz w:val="24"/>
          <w:szCs w:val="24"/>
        </w:rPr>
        <w:t xml:space="preserve">Other comments: </w:t>
      </w:r>
    </w:p>
    <w:p w:rsidR="001307EA" w:rsidRDefault="001307EA" w:rsidP="00AF68FA">
      <w:pPr>
        <w:pStyle w:val="bodytext"/>
        <w:spacing w:before="0" w:beforeAutospacing="0" w:after="0" w:afterAutospacing="0"/>
        <w:jc w:val="both"/>
        <w:rPr>
          <w:rFonts w:asciiTheme="minorHAnsi" w:hAnsiTheme="minorHAnsi" w:cstheme="minorHAnsi"/>
          <w:sz w:val="22"/>
          <w:szCs w:val="22"/>
        </w:rPr>
      </w:pPr>
    </w:p>
    <w:p w:rsidR="001307EA" w:rsidRDefault="001307EA" w:rsidP="00AF68FA">
      <w:pPr>
        <w:pStyle w:val="bodytext"/>
        <w:spacing w:before="0" w:beforeAutospacing="0" w:after="0" w:afterAutospacing="0"/>
        <w:jc w:val="both"/>
        <w:rPr>
          <w:rFonts w:asciiTheme="minorHAnsi" w:hAnsiTheme="minorHAnsi" w:cstheme="minorHAnsi"/>
          <w:sz w:val="22"/>
          <w:szCs w:val="22"/>
        </w:rPr>
      </w:pPr>
    </w:p>
    <w:p w:rsidR="001307EA" w:rsidRDefault="001307EA" w:rsidP="00AF68FA">
      <w:pPr>
        <w:pStyle w:val="bodytext"/>
        <w:spacing w:before="0" w:beforeAutospacing="0" w:after="0" w:afterAutospacing="0"/>
        <w:jc w:val="both"/>
        <w:rPr>
          <w:rFonts w:asciiTheme="minorHAnsi" w:hAnsiTheme="minorHAnsi" w:cstheme="minorHAnsi"/>
          <w:sz w:val="22"/>
          <w:szCs w:val="22"/>
        </w:rPr>
      </w:pPr>
    </w:p>
    <w:p w:rsidR="001307EA" w:rsidRDefault="001307EA" w:rsidP="001307EA">
      <w:pPr>
        <w:pStyle w:val="bodytext"/>
        <w:spacing w:before="0" w:beforeAutospacing="0" w:after="0" w:afterAutospacing="0"/>
        <w:jc w:val="center"/>
        <w:rPr>
          <w:rFonts w:asciiTheme="minorHAnsi" w:hAnsiTheme="minorHAnsi" w:cstheme="minorHAnsi"/>
          <w:b/>
        </w:rPr>
      </w:pPr>
      <w:r w:rsidRPr="001307EA">
        <w:rPr>
          <w:rFonts w:asciiTheme="minorHAnsi" w:hAnsiTheme="minorHAnsi" w:cstheme="minorHAnsi"/>
          <w:b/>
        </w:rPr>
        <w:t xml:space="preserve">Please provide the filled form to ERCOFTAC CADO: </w:t>
      </w:r>
      <w:hyperlink r:id="rId9" w:history="1">
        <w:r w:rsidRPr="001307EA">
          <w:rPr>
            <w:rStyle w:val="Hyperlink"/>
            <w:rFonts w:asciiTheme="minorHAnsi" w:hAnsiTheme="minorHAnsi" w:cstheme="minorHAnsi"/>
            <w:b/>
          </w:rPr>
          <w:t>admin@cado-ercoftac.org</w:t>
        </w:r>
      </w:hyperlink>
    </w:p>
    <w:p w:rsidR="00AF68FA" w:rsidRPr="001307EA" w:rsidRDefault="001307EA" w:rsidP="001307EA">
      <w:pPr>
        <w:pStyle w:val="bodytext"/>
        <w:spacing w:before="0" w:beforeAutospacing="0" w:after="0" w:afterAutospacing="0"/>
        <w:jc w:val="center"/>
        <w:rPr>
          <w:rFonts w:asciiTheme="minorHAnsi" w:hAnsiTheme="minorHAnsi" w:cstheme="minorHAnsi"/>
          <w:b/>
        </w:rPr>
      </w:pPr>
      <w:proofErr w:type="gramStart"/>
      <w:r w:rsidRPr="001307EA">
        <w:rPr>
          <w:rFonts w:asciiTheme="minorHAnsi" w:hAnsiTheme="minorHAnsi" w:cstheme="minorHAnsi"/>
          <w:b/>
          <w:u w:val="single"/>
        </w:rPr>
        <w:t>at</w:t>
      </w:r>
      <w:proofErr w:type="gramEnd"/>
      <w:r w:rsidRPr="001307EA">
        <w:rPr>
          <w:rFonts w:asciiTheme="minorHAnsi" w:hAnsiTheme="minorHAnsi" w:cstheme="minorHAnsi"/>
          <w:b/>
          <w:u w:val="single"/>
        </w:rPr>
        <w:t xml:space="preserve"> least one month before</w:t>
      </w:r>
      <w:r w:rsidRPr="001307EA">
        <w:rPr>
          <w:rFonts w:asciiTheme="minorHAnsi" w:hAnsiTheme="minorHAnsi" w:cstheme="minorHAnsi"/>
          <w:b/>
        </w:rPr>
        <w:t xml:space="preserve"> ERCOFTAC Spring or Autumn Festival.</w:t>
      </w:r>
      <w:r>
        <w:rPr>
          <w:rFonts w:asciiTheme="minorHAnsi" w:hAnsiTheme="minorHAnsi" w:cstheme="minorHAnsi"/>
          <w:b/>
        </w:rPr>
        <w:t xml:space="preserve"> The proposal will be presented and discussed during the SPC meetings. </w:t>
      </w:r>
    </w:p>
    <w:sectPr w:rsidR="00AF68FA" w:rsidRPr="001307EA" w:rsidSect="00AF68FA">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1440" w:left="1440" w:header="851" w:footer="3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0D5" w:rsidRDefault="000B50D5" w:rsidP="00987E7D">
      <w:pPr>
        <w:spacing w:after="0" w:line="240" w:lineRule="auto"/>
      </w:pPr>
      <w:r>
        <w:separator/>
      </w:r>
    </w:p>
  </w:endnote>
  <w:endnote w:type="continuationSeparator" w:id="0">
    <w:p w:rsidR="000B50D5" w:rsidRDefault="000B50D5" w:rsidP="00987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0E6" w:rsidRDefault="00811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0E6" w:rsidRDefault="008110E6" w:rsidP="00AF68FA">
    <w:pPr>
      <w:pStyle w:val="Header"/>
      <w:tabs>
        <w:tab w:val="clear" w:pos="4513"/>
        <w:tab w:val="clear" w:pos="9026"/>
        <w:tab w:val="right" w:pos="9720"/>
      </w:tabs>
      <w:ind w:left="-567" w:right="-567"/>
      <w:jc w:val="center"/>
      <w:rPr>
        <w:rFonts w:ascii="Times New Roman" w:eastAsia="Times New Roman" w:hAnsi="Times New Roman" w:cs="Times New Roman"/>
        <w:iCs/>
        <w:color w:val="1A75C8"/>
        <w:sz w:val="14"/>
        <w:szCs w:val="14"/>
      </w:rPr>
    </w:pPr>
    <w:r>
      <w:rPr>
        <w:rFonts w:ascii="Times New Roman" w:eastAsia="Times New Roman" w:hAnsi="Times New Roman" w:cs="Times New Roman"/>
        <w:iCs/>
        <w:noProof/>
        <w:color w:val="1A75C8"/>
        <w:sz w:val="14"/>
        <w:szCs w:val="14"/>
        <w:lang w:eastAsia="en-GB"/>
      </w:rPr>
      <mc:AlternateContent>
        <mc:Choice Requires="wps">
          <w:drawing>
            <wp:anchor distT="0" distB="0" distL="114300" distR="114300" simplePos="0" relativeHeight="251659264" behindDoc="0" locked="0" layoutInCell="1" allowOverlap="1">
              <wp:simplePos x="0" y="0"/>
              <wp:positionH relativeFrom="column">
                <wp:posOffset>-464820</wp:posOffset>
              </wp:positionH>
              <wp:positionV relativeFrom="paragraph">
                <wp:posOffset>43180</wp:posOffset>
              </wp:positionV>
              <wp:extent cx="68199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819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88F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pt,3.4pt" to="500.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7rivwEAAM0DAAAOAAAAZHJzL2Uyb0RvYy54bWysU8GO0zAQvSPxD5bvNOkeVrtR0z10BRcE&#10;FQvcvc64sWR7rLFp2r9n7LQBsQgJxMXK2PPezHsz2TycvBNHoGQx9HK9aqWAoHGw4dDLL5/fvrmT&#10;ImUVBuUwQC/PkOTD9vWrzRQ7uMER3QAkmCSkboq9HHOOXdMkPYJXaYURAj8aJK8yh3RoBlITs3vX&#10;3LTtbTMhDZFQQ0p8+zg/ym3lNwZ0/mhMgixcL7m3XE+q53M5m+1GdQdScbT60ob6hy68soGLLlSP&#10;KivxjewLKm81YUKTVxp9g8ZYDVUDq1m3v6h5GlWEqoXNSXGxKf0/Wv3huCdhB56dFEF5HtFTJmUP&#10;YxY7DIENRBLr4tMUU8fpu7CnS5TinorokyEvjLPxa6EpNyxMnKrL58VlOGWh+fL2bn1/3/Iw9PWt&#10;mSkKMFLK7wC9KB+9dDYUA1Snju9T5rKcek3hoLQ0N1G/8tlBSXbhExgWxcXmduo6wc6ROCpeBKU1&#10;hFxFMV/NLjBjnVuAbS37R+Alv0ChrtrfgBdErYwhL2BvA9LvqufTtWUz518dmHUXC55xONfxVGt4&#10;Z6pjl/0uS/lzXOE//sLtdwAAAP//AwBQSwMEFAAGAAgAAAAhAB1qr7/dAAAACAEAAA8AAABkcnMv&#10;ZG93bnJldi54bWxMj0FPwzAMhe9I/IfISFzQljCkgUrTCSHgME4bIMHNbUxbrXGqJuvKv8fjMm62&#10;39Pz9/LV5Ds10hDbwBau5wYUcRVcy7WF97fn2R2omJAddoHJwg9FWBXnZzlmLhx4Q+M21UpCOGZo&#10;oUmpz7SOVUMe4zz0xKJ9h8FjknWotRvwIOG+0wtjltpjy/KhwZ4eG6p227238BVDfPpYl+PLbrOe&#10;8Oo1LT4rZ+3lxfRwDyrRlE5mOOILOhTCVIY9u6g6C7Pbm4VYLSylwVE3xshU/h10kev/BYpfAAAA&#10;//8DAFBLAQItABQABgAIAAAAIQC2gziS/gAAAOEBAAATAAAAAAAAAAAAAAAAAAAAAABbQ29udGVu&#10;dF9UeXBlc10ueG1sUEsBAi0AFAAGAAgAAAAhADj9If/WAAAAlAEAAAsAAAAAAAAAAAAAAAAALwEA&#10;AF9yZWxzLy5yZWxzUEsBAi0AFAAGAAgAAAAhAGeLuuK/AQAAzQMAAA4AAAAAAAAAAAAAAAAALgIA&#10;AGRycy9lMm9Eb2MueG1sUEsBAi0AFAAGAAgAAAAhAB1qr7/dAAAACAEAAA8AAAAAAAAAAAAAAAAA&#10;GQQAAGRycy9kb3ducmV2LnhtbFBLBQYAAAAABAAEAPMAAAAjBQAAAAA=&#10;" strokecolor="#5b9bd5 [3204]" strokeweight=".5pt">
              <v:stroke joinstyle="miter"/>
            </v:line>
          </w:pict>
        </mc:Fallback>
      </mc:AlternateContent>
    </w:r>
  </w:p>
  <w:p w:rsidR="00AF68FA" w:rsidRPr="00AF68FA" w:rsidRDefault="00AF68FA" w:rsidP="00AF68FA">
    <w:pPr>
      <w:pStyle w:val="Header"/>
      <w:tabs>
        <w:tab w:val="clear" w:pos="4513"/>
        <w:tab w:val="clear" w:pos="9026"/>
        <w:tab w:val="right" w:pos="9720"/>
      </w:tabs>
      <w:ind w:left="-567" w:right="-567"/>
      <w:jc w:val="center"/>
      <w:rPr>
        <w:rFonts w:ascii="Times New Roman" w:eastAsia="Times New Roman" w:hAnsi="Times New Roman" w:cs="Times New Roman"/>
        <w:iCs/>
        <w:color w:val="1A75C8"/>
        <w:sz w:val="14"/>
        <w:szCs w:val="14"/>
      </w:rPr>
    </w:pPr>
    <w:r>
      <w:rPr>
        <w:rFonts w:ascii="Times New Roman" w:eastAsia="Times New Roman" w:hAnsi="Times New Roman" w:cs="Times New Roman"/>
        <w:iCs/>
        <w:color w:val="1A75C8"/>
        <w:sz w:val="14"/>
        <w:szCs w:val="14"/>
      </w:rPr>
      <w:t xml:space="preserve">      </w:t>
    </w:r>
    <w:r w:rsidR="009173EB">
      <w:rPr>
        <w:rFonts w:ascii="Times New Roman" w:eastAsia="Times New Roman" w:hAnsi="Times New Roman" w:cs="Times New Roman"/>
        <w:iCs/>
        <w:color w:val="1A75C8"/>
        <w:sz w:val="14"/>
        <w:szCs w:val="14"/>
      </w:rPr>
      <w:t xml:space="preserve"> </w:t>
    </w:r>
    <w:r w:rsidRPr="00AF68FA">
      <w:rPr>
        <w:rFonts w:ascii="Times New Roman" w:eastAsia="Times New Roman" w:hAnsi="Times New Roman" w:cs="Times New Roman"/>
        <w:iCs/>
        <w:color w:val="1A75C8"/>
        <w:sz w:val="14"/>
        <w:szCs w:val="14"/>
      </w:rPr>
      <w:t xml:space="preserve">Chairman: Professor A. </w:t>
    </w:r>
    <w:proofErr w:type="spellStart"/>
    <w:r w:rsidRPr="00AF68FA">
      <w:rPr>
        <w:rFonts w:ascii="Times New Roman" w:eastAsia="Times New Roman" w:hAnsi="Times New Roman" w:cs="Times New Roman"/>
        <w:iCs/>
        <w:color w:val="1A75C8"/>
        <w:sz w:val="14"/>
        <w:szCs w:val="14"/>
      </w:rPr>
      <w:t>Tomboulides</w:t>
    </w:r>
    <w:proofErr w:type="spellEnd"/>
    <w:r w:rsidRPr="00AF68FA">
      <w:rPr>
        <w:rFonts w:ascii="Times New Roman" w:eastAsia="Times New Roman" w:hAnsi="Times New Roman" w:cs="Times New Roman"/>
        <w:iCs/>
        <w:color w:val="1A75C8"/>
        <w:sz w:val="14"/>
        <w:szCs w:val="14"/>
      </w:rPr>
      <w:t>, Aristotle Un</w:t>
    </w:r>
    <w:r>
      <w:rPr>
        <w:rFonts w:ascii="Times New Roman" w:eastAsia="Times New Roman" w:hAnsi="Times New Roman" w:cs="Times New Roman"/>
        <w:iCs/>
        <w:color w:val="1A75C8"/>
        <w:sz w:val="14"/>
        <w:szCs w:val="14"/>
      </w:rPr>
      <w:t xml:space="preserve">iversity of Thessaloniki, Greece                                           </w:t>
    </w:r>
    <w:r w:rsidR="008110E6">
      <w:rPr>
        <w:rFonts w:ascii="Times New Roman" w:eastAsia="Times New Roman" w:hAnsi="Times New Roman" w:cs="Times New Roman"/>
        <w:iCs/>
        <w:color w:val="1A75C8"/>
        <w:sz w:val="14"/>
        <w:szCs w:val="14"/>
      </w:rPr>
      <w:t xml:space="preserve"> </w:t>
    </w:r>
    <w:r>
      <w:rPr>
        <w:rFonts w:ascii="Times New Roman" w:eastAsia="Times New Roman" w:hAnsi="Times New Roman" w:cs="Times New Roman"/>
        <w:iCs/>
        <w:color w:val="1A75C8"/>
        <w:sz w:val="14"/>
        <w:szCs w:val="14"/>
      </w:rPr>
      <w:t xml:space="preserve">  </w:t>
    </w:r>
    <w:r w:rsidRPr="00AF68FA">
      <w:rPr>
        <w:rFonts w:ascii="Times New Roman" w:eastAsia="Times New Roman" w:hAnsi="Times New Roman" w:cs="Times New Roman"/>
        <w:iCs/>
        <w:color w:val="1A75C8"/>
        <w:sz w:val="14"/>
        <w:szCs w:val="14"/>
      </w:rPr>
      <w:t xml:space="preserve">Tel: +30 2310 996068,      Email: </w:t>
    </w:r>
    <w:hyperlink r:id="rId1" w:history="1">
      <w:r w:rsidRPr="00AF68FA">
        <w:rPr>
          <w:rFonts w:ascii="Times New Roman" w:eastAsia="Times New Roman" w:hAnsi="Times New Roman" w:cs="Times New Roman"/>
          <w:iCs/>
          <w:color w:val="1A75C8"/>
          <w:sz w:val="14"/>
          <w:szCs w:val="14"/>
        </w:rPr>
        <w:t>ananiast@auth.gr</w:t>
      </w:r>
    </w:hyperlink>
  </w:p>
  <w:p w:rsidR="00AF68FA" w:rsidRPr="00AF68FA" w:rsidRDefault="00AF68FA" w:rsidP="00AF68FA">
    <w:pPr>
      <w:pStyle w:val="Header"/>
      <w:tabs>
        <w:tab w:val="clear" w:pos="4513"/>
        <w:tab w:val="clear" w:pos="9026"/>
        <w:tab w:val="center" w:pos="4153"/>
      </w:tabs>
      <w:ind w:left="-567" w:right="-567"/>
      <w:jc w:val="center"/>
      <w:rPr>
        <w:rFonts w:ascii="Times New Roman" w:eastAsia="Times New Roman" w:hAnsi="Times New Roman" w:cs="Times New Roman"/>
        <w:iCs/>
        <w:color w:val="1A75C8"/>
        <w:sz w:val="14"/>
        <w:szCs w:val="14"/>
      </w:rPr>
    </w:pPr>
    <w:r w:rsidRPr="00AF68FA">
      <w:rPr>
        <w:rFonts w:ascii="Times New Roman" w:eastAsia="Times New Roman" w:hAnsi="Times New Roman" w:cs="Times New Roman"/>
        <w:iCs/>
        <w:color w:val="1A75C8"/>
        <w:sz w:val="14"/>
        <w:szCs w:val="14"/>
      </w:rPr>
      <w:t xml:space="preserve">Registration Address: </w:t>
    </w:r>
    <w:proofErr w:type="spellStart"/>
    <w:r w:rsidRPr="00AF68FA">
      <w:rPr>
        <w:rFonts w:ascii="Times New Roman" w:eastAsia="Times New Roman" w:hAnsi="Times New Roman" w:cs="Times New Roman"/>
        <w:iCs/>
        <w:color w:val="1A75C8"/>
        <w:sz w:val="14"/>
        <w:szCs w:val="14"/>
      </w:rPr>
      <w:t>Chaussée</w:t>
    </w:r>
    <w:proofErr w:type="spellEnd"/>
    <w:r w:rsidRPr="00AF68FA">
      <w:rPr>
        <w:rFonts w:ascii="Times New Roman" w:eastAsia="Times New Roman" w:hAnsi="Times New Roman" w:cs="Times New Roman"/>
        <w:iCs/>
        <w:color w:val="1A75C8"/>
        <w:sz w:val="14"/>
        <w:szCs w:val="14"/>
      </w:rPr>
      <w:t xml:space="preserve"> de la </w:t>
    </w:r>
    <w:proofErr w:type="spellStart"/>
    <w:r w:rsidRPr="00AF68FA">
      <w:rPr>
        <w:rFonts w:ascii="Times New Roman" w:eastAsia="Times New Roman" w:hAnsi="Times New Roman" w:cs="Times New Roman"/>
        <w:iCs/>
        <w:color w:val="1A75C8"/>
        <w:sz w:val="14"/>
        <w:szCs w:val="14"/>
      </w:rPr>
      <w:t>Hulpe</w:t>
    </w:r>
    <w:proofErr w:type="spellEnd"/>
    <w:r w:rsidRPr="00AF68FA">
      <w:rPr>
        <w:rFonts w:ascii="Times New Roman" w:eastAsia="Times New Roman" w:hAnsi="Times New Roman" w:cs="Times New Roman"/>
        <w:iCs/>
        <w:color w:val="1A75C8"/>
        <w:sz w:val="14"/>
        <w:szCs w:val="14"/>
      </w:rPr>
      <w:t xml:space="preserve"> 189, </w:t>
    </w:r>
    <w:proofErr w:type="spellStart"/>
    <w:r w:rsidRPr="00AF68FA">
      <w:rPr>
        <w:rFonts w:ascii="Times New Roman" w:eastAsia="Times New Roman" w:hAnsi="Times New Roman" w:cs="Times New Roman"/>
        <w:iCs/>
        <w:color w:val="1A75C8"/>
        <w:sz w:val="14"/>
        <w:szCs w:val="14"/>
      </w:rPr>
      <w:t>Terhulpsesteenweg</w:t>
    </w:r>
    <w:proofErr w:type="spellEnd"/>
    <w:r w:rsidRPr="00AF68FA">
      <w:rPr>
        <w:rFonts w:ascii="Times New Roman" w:eastAsia="Times New Roman" w:hAnsi="Times New Roman" w:cs="Times New Roman"/>
        <w:iCs/>
        <w:color w:val="1A75C8"/>
        <w:sz w:val="14"/>
        <w:szCs w:val="14"/>
      </w:rPr>
      <w:t xml:space="preserve">, 1170 Brussels, Belgium                  </w:t>
    </w:r>
    <w:r>
      <w:rPr>
        <w:rFonts w:ascii="Times New Roman" w:eastAsia="Times New Roman" w:hAnsi="Times New Roman" w:cs="Times New Roman"/>
        <w:iCs/>
        <w:color w:val="1A75C8"/>
        <w:sz w:val="14"/>
        <w:szCs w:val="14"/>
      </w:rPr>
      <w:t xml:space="preserve">          </w:t>
    </w:r>
    <w:r w:rsidR="008110E6">
      <w:rPr>
        <w:rFonts w:ascii="Times New Roman" w:eastAsia="Times New Roman" w:hAnsi="Times New Roman" w:cs="Times New Roman"/>
        <w:iCs/>
        <w:color w:val="1A75C8"/>
        <w:sz w:val="14"/>
        <w:szCs w:val="14"/>
      </w:rPr>
      <w:t>Tel: +32 2 6433572</w:t>
    </w:r>
    <w:r w:rsidRPr="00AF68FA">
      <w:rPr>
        <w:rFonts w:ascii="Times New Roman" w:eastAsia="Times New Roman" w:hAnsi="Times New Roman" w:cs="Times New Roman"/>
        <w:iCs/>
        <w:color w:val="1A75C8"/>
        <w:sz w:val="14"/>
        <w:szCs w:val="14"/>
      </w:rPr>
      <w:t xml:space="preserve">          Fax: +32 2 6479398</w:t>
    </w:r>
  </w:p>
  <w:p w:rsidR="00AF68FA" w:rsidRPr="00AF68FA" w:rsidRDefault="00AF68FA" w:rsidP="00AF68FA">
    <w:pPr>
      <w:pStyle w:val="Header"/>
      <w:tabs>
        <w:tab w:val="clear" w:pos="4513"/>
        <w:tab w:val="clear" w:pos="9026"/>
        <w:tab w:val="center" w:pos="4153"/>
        <w:tab w:val="right" w:pos="9720"/>
      </w:tabs>
      <w:spacing w:after="60"/>
      <w:ind w:left="-567" w:right="-567"/>
      <w:jc w:val="center"/>
      <w:rPr>
        <w:rFonts w:ascii="Times New Roman" w:eastAsia="Times New Roman" w:hAnsi="Times New Roman" w:cs="Times New Roman"/>
        <w:iCs/>
        <w:color w:val="1A75C8"/>
        <w:sz w:val="14"/>
        <w:szCs w:val="14"/>
      </w:rPr>
    </w:pPr>
    <w:r w:rsidRPr="00AF68FA">
      <w:rPr>
        <w:rFonts w:ascii="Times New Roman" w:eastAsia="Times New Roman" w:hAnsi="Times New Roman" w:cs="Times New Roman"/>
        <w:iCs/>
        <w:color w:val="1A75C8"/>
        <w:sz w:val="14"/>
        <w:szCs w:val="14"/>
      </w:rPr>
      <w:t xml:space="preserve">Central Administration &amp; Development Office: PO Box 53877, London, SE27 7BR, UK                    </w:t>
    </w:r>
    <w:r>
      <w:rPr>
        <w:rFonts w:ascii="Times New Roman" w:eastAsia="Times New Roman" w:hAnsi="Times New Roman" w:cs="Times New Roman"/>
        <w:iCs/>
        <w:color w:val="1A75C8"/>
        <w:sz w:val="14"/>
        <w:szCs w:val="14"/>
      </w:rPr>
      <w:t xml:space="preserve">       </w:t>
    </w:r>
    <w:bookmarkStart w:id="0" w:name="_GoBack"/>
    <w:bookmarkEnd w:id="0"/>
    <w:r>
      <w:rPr>
        <w:rFonts w:ascii="Times New Roman" w:eastAsia="Times New Roman" w:hAnsi="Times New Roman" w:cs="Times New Roman"/>
        <w:iCs/>
        <w:color w:val="1A75C8"/>
        <w:sz w:val="14"/>
        <w:szCs w:val="14"/>
      </w:rPr>
      <w:t xml:space="preserve">       </w:t>
    </w:r>
    <w:r w:rsidR="008110E6">
      <w:rPr>
        <w:rFonts w:ascii="Times New Roman" w:eastAsia="Times New Roman" w:hAnsi="Times New Roman" w:cs="Times New Roman"/>
        <w:iCs/>
        <w:color w:val="1A75C8"/>
        <w:sz w:val="14"/>
        <w:szCs w:val="14"/>
      </w:rPr>
      <w:t xml:space="preserve"> </w:t>
    </w:r>
    <w:r>
      <w:rPr>
        <w:rFonts w:ascii="Times New Roman" w:eastAsia="Times New Roman" w:hAnsi="Times New Roman" w:cs="Times New Roman"/>
        <w:iCs/>
        <w:color w:val="1A75C8"/>
        <w:sz w:val="14"/>
        <w:szCs w:val="14"/>
      </w:rPr>
      <w:t xml:space="preserve">  </w:t>
    </w:r>
    <w:r w:rsidRPr="00AF68FA">
      <w:rPr>
        <w:rFonts w:ascii="Times New Roman" w:eastAsia="Times New Roman" w:hAnsi="Times New Roman" w:cs="Times New Roman"/>
        <w:iCs/>
        <w:color w:val="1A75C8"/>
        <w:sz w:val="14"/>
        <w:szCs w:val="14"/>
      </w:rPr>
      <w:t>Tel: +44</w:t>
    </w:r>
    <w:r w:rsidR="008110E6">
      <w:rPr>
        <w:rFonts w:ascii="Times New Roman" w:eastAsia="Times New Roman" w:hAnsi="Times New Roman" w:cs="Times New Roman"/>
        <w:iCs/>
        <w:color w:val="1A75C8"/>
        <w:sz w:val="14"/>
        <w:szCs w:val="14"/>
      </w:rPr>
      <w:t>2081176170</w:t>
    </w:r>
    <w:r w:rsidRPr="00AF68FA">
      <w:rPr>
        <w:rFonts w:ascii="Times New Roman" w:eastAsia="Times New Roman" w:hAnsi="Times New Roman" w:cs="Times New Roman"/>
        <w:iCs/>
        <w:color w:val="1A75C8"/>
        <w:sz w:val="14"/>
        <w:szCs w:val="14"/>
      </w:rPr>
      <w:t xml:space="preserve">        Skype: </w:t>
    </w:r>
    <w:proofErr w:type="spellStart"/>
    <w:r w:rsidRPr="00AF68FA">
      <w:rPr>
        <w:rFonts w:ascii="Times New Roman" w:eastAsia="Times New Roman" w:hAnsi="Times New Roman" w:cs="Times New Roman"/>
        <w:iCs/>
        <w:color w:val="1A75C8"/>
        <w:sz w:val="14"/>
        <w:szCs w:val="14"/>
      </w:rPr>
      <w:t>Ercoftaccado</w:t>
    </w:r>
    <w:proofErr w:type="spellEnd"/>
  </w:p>
  <w:p w:rsidR="00AF68FA" w:rsidRPr="00AF68FA" w:rsidRDefault="000B50D5" w:rsidP="00AF68FA">
    <w:pPr>
      <w:spacing w:after="60" w:line="240" w:lineRule="auto"/>
      <w:ind w:left="-567" w:right="-567"/>
      <w:jc w:val="center"/>
      <w:rPr>
        <w:rFonts w:ascii="Times New Roman" w:eastAsia="Times New Roman" w:hAnsi="Times New Roman" w:cs="Times New Roman"/>
        <w:iCs/>
        <w:color w:val="1A75C8"/>
        <w:sz w:val="14"/>
        <w:szCs w:val="14"/>
        <w:u w:val="single"/>
      </w:rPr>
    </w:pPr>
    <w:hyperlink r:id="rId2" w:history="1">
      <w:r w:rsidR="00AF68FA" w:rsidRPr="00AF68FA">
        <w:rPr>
          <w:rFonts w:ascii="Times New Roman" w:eastAsia="Times New Roman" w:hAnsi="Times New Roman" w:cs="Times New Roman"/>
          <w:iCs/>
          <w:color w:val="1A75C8"/>
          <w:sz w:val="14"/>
          <w:szCs w:val="14"/>
          <w:u w:val="single"/>
        </w:rPr>
        <w:t>www.ercoftac.org</w:t>
      </w:r>
    </w:hyperlink>
  </w:p>
  <w:p w:rsidR="00AF68FA" w:rsidRPr="00AF68FA" w:rsidRDefault="00AF68FA" w:rsidP="00AF68FA">
    <w:pPr>
      <w:pStyle w:val="Header"/>
      <w:tabs>
        <w:tab w:val="clear" w:pos="4513"/>
        <w:tab w:val="clear" w:pos="9026"/>
        <w:tab w:val="center" w:pos="4153"/>
        <w:tab w:val="right" w:pos="9720"/>
      </w:tabs>
      <w:ind w:left="-567" w:right="-567"/>
      <w:jc w:val="center"/>
      <w:rPr>
        <w:rFonts w:ascii="Times New Roman" w:eastAsia="Times New Roman" w:hAnsi="Times New Roman" w:cs="Times New Roman"/>
        <w:b/>
        <w:i/>
        <w:iCs/>
        <w:color w:val="1A75C8"/>
        <w:sz w:val="14"/>
        <w:szCs w:val="14"/>
      </w:rPr>
    </w:pPr>
    <w:r w:rsidRPr="00AF68FA">
      <w:rPr>
        <w:rFonts w:ascii="Times New Roman" w:eastAsia="Times New Roman" w:hAnsi="Times New Roman" w:cs="Times New Roman"/>
        <w:iCs/>
        <w:color w:val="1A75C8"/>
        <w:sz w:val="14"/>
        <w:szCs w:val="14"/>
      </w:rPr>
      <w:t>ERCOFTAC is Non - Profit Organisation Number: AISBL BE 435 391 032, Non subject to VAT</w:t>
    </w:r>
  </w:p>
  <w:p w:rsidR="00AF68FA" w:rsidRDefault="00AF68FA" w:rsidP="00AF68FA">
    <w:pPr>
      <w:pStyle w:val="Footer"/>
      <w:tabs>
        <w:tab w:val="clear" w:pos="4513"/>
        <w:tab w:val="clear" w:pos="902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0E6" w:rsidRDefault="00811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0D5" w:rsidRDefault="000B50D5" w:rsidP="00987E7D">
      <w:pPr>
        <w:spacing w:after="0" w:line="240" w:lineRule="auto"/>
      </w:pPr>
      <w:r>
        <w:separator/>
      </w:r>
    </w:p>
  </w:footnote>
  <w:footnote w:type="continuationSeparator" w:id="0">
    <w:p w:rsidR="000B50D5" w:rsidRDefault="000B50D5" w:rsidP="00987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0E6" w:rsidRDefault="008110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E7D" w:rsidRDefault="00987E7D">
    <w:pPr>
      <w:pStyle w:val="Header"/>
    </w:pPr>
    <w:r>
      <w:rPr>
        <w:noProof/>
        <w:lang w:eastAsia="en-GB"/>
      </w:rPr>
      <w:drawing>
        <wp:inline distT="0" distB="0" distL="0" distR="0">
          <wp:extent cx="2023038" cy="742724"/>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OFTAC Logo Website 1.png"/>
                  <pic:cNvPicPr/>
                </pic:nvPicPr>
                <pic:blipFill>
                  <a:blip r:embed="rId1">
                    <a:extLst>
                      <a:ext uri="{28A0092B-C50C-407E-A947-70E740481C1C}">
                        <a14:useLocalDpi xmlns:a14="http://schemas.microsoft.com/office/drawing/2010/main" val="0"/>
                      </a:ext>
                    </a:extLst>
                  </a:blip>
                  <a:stretch>
                    <a:fillRect/>
                  </a:stretch>
                </pic:blipFill>
                <pic:spPr>
                  <a:xfrm>
                    <a:off x="0" y="0"/>
                    <a:ext cx="2061290" cy="75676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0E6" w:rsidRDefault="00811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263FB"/>
    <w:multiLevelType w:val="hybridMultilevel"/>
    <w:tmpl w:val="76DC7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A3349"/>
    <w:multiLevelType w:val="hybridMultilevel"/>
    <w:tmpl w:val="2DAA2DB6"/>
    <w:lvl w:ilvl="0" w:tplc="A8E6EB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4F91E49"/>
    <w:multiLevelType w:val="hybridMultilevel"/>
    <w:tmpl w:val="E46A49E2"/>
    <w:lvl w:ilvl="0" w:tplc="C8FC198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E1"/>
    <w:rsid w:val="000B50D5"/>
    <w:rsid w:val="001307EA"/>
    <w:rsid w:val="001A1FB4"/>
    <w:rsid w:val="007C262E"/>
    <w:rsid w:val="008110E6"/>
    <w:rsid w:val="009173EB"/>
    <w:rsid w:val="00987E7D"/>
    <w:rsid w:val="00AF68FA"/>
    <w:rsid w:val="00B344B4"/>
    <w:rsid w:val="00BD14E1"/>
    <w:rsid w:val="00DD6123"/>
    <w:rsid w:val="00E25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3104D9-B9E4-41D2-B487-40544539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4E1"/>
    <w:pPr>
      <w:ind w:left="720"/>
      <w:contextualSpacing/>
    </w:pPr>
  </w:style>
  <w:style w:type="paragraph" w:customStyle="1" w:styleId="bodytext">
    <w:name w:val="bodytext"/>
    <w:basedOn w:val="Normal"/>
    <w:rsid w:val="00BD14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87E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E7D"/>
  </w:style>
  <w:style w:type="paragraph" w:styleId="Footer">
    <w:name w:val="footer"/>
    <w:basedOn w:val="Normal"/>
    <w:link w:val="FooterChar"/>
    <w:uiPriority w:val="99"/>
    <w:unhideWhenUsed/>
    <w:rsid w:val="00987E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E7D"/>
  </w:style>
  <w:style w:type="character" w:styleId="Hyperlink">
    <w:name w:val="Hyperlink"/>
    <w:basedOn w:val="DefaultParagraphFont"/>
    <w:uiPriority w:val="99"/>
    <w:unhideWhenUsed/>
    <w:rsid w:val="00AF68FA"/>
    <w:rPr>
      <w:color w:val="0000FF"/>
      <w:u w:val="single"/>
    </w:rPr>
  </w:style>
  <w:style w:type="paragraph" w:styleId="NormalWeb">
    <w:name w:val="Normal (Web)"/>
    <w:basedOn w:val="Normal"/>
    <w:uiPriority w:val="99"/>
    <w:rsid w:val="00AF68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ftac.org/pilot_centr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rcoftac.org/pilot_centr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cado-ercoftac.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ercoftac.org" TargetMode="External"/><Relationship Id="rId1" Type="http://schemas.openxmlformats.org/officeDocument/2006/relationships/hyperlink" Target="mailto:ananiast@auth.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Jakubczak</dc:creator>
  <cp:keywords/>
  <dc:description/>
  <cp:lastModifiedBy>Magdalena Jakubczak</cp:lastModifiedBy>
  <cp:revision>6</cp:revision>
  <dcterms:created xsi:type="dcterms:W3CDTF">2019-07-25T14:23:00Z</dcterms:created>
  <dcterms:modified xsi:type="dcterms:W3CDTF">2019-08-27T15:09:00Z</dcterms:modified>
</cp:coreProperties>
</file>